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书名：黄金梨栽培技术</w:t>
      </w:r>
    </w:p>
    <w:p>
      <w:r>
        <w:t>作者：于绍夫 张大礼 戚其家</w:t>
      </w:r>
    </w:p>
    <w:p>
      <w:r>
        <w:t>出版社：山东科学技术出版社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黄金梨栽培技术 评论地址：https://www.jiaokey.com/book/detail/90121144.html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