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小学数学  五年级  下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本书出售、求购地址：https://www.jiaokey.com/book/detail/90120934.html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