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书名：抓住机遇，深化改革  全面推进素质教育  全省教育工作会议文件汇编</w:t>
      </w:r>
    </w:p>
    <w:p>
      <w:r>
        <w:t>作者：云南省教育委员会编</w:t>
      </w:r>
    </w:p>
    <w:p>
      <w:r>
        <w:t>出版社：昆明：云南科学技术出版社</w:t>
      </w:r>
    </w:p>
    <w:p>
      <w:r>
        <w:t>出版日期：2000</w:t>
      </w:r>
    </w:p>
    <w:p>
      <w:r>
        <w:t>总页数：266</w:t>
      </w:r>
    </w:p>
    <w:p>
      <w:r>
        <w:t>更多请访问教客网: www.jiaokey.com</w:t>
      </w:r>
    </w:p>
    <w:p>
      <w:r>
        <w:t>抓住机遇，深化改革  全面推进素质教育  全省教育工作会议文件汇编 评论地址：https://www.jiaokey.com/book/detail/90120903.html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