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云南省建设工程造价计价规则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云南省建设工程造价计价规则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本书出售、求购地址：https://www.jiaokey.com/book/detail/90120129.html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关键词搜索：https://www.jiaokey.com/tag/云南省建设工程造价计价规则.html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