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书名：雅鲁藏布江大峡弯河谷地区种子植物  拉汉对照</w:t>
      </w:r>
    </w:p>
    <w:p>
      <w:r>
        <w:t>作者：孙航，周浙昆著</w:t>
      </w:r>
    </w:p>
    <w:p>
      <w:r>
        <w:t>出版社：昆明市：云南科学技术出版社</w:t>
      </w:r>
    </w:p>
    <w:p>
      <w:r>
        <w:t>出版日期：2002</w:t>
      </w:r>
    </w:p>
    <w:p>
      <w:r>
        <w:t>总页数：425</w:t>
      </w:r>
    </w:p>
    <w:p>
      <w:r>
        <w:t>更多请访问教客网: www.jiaokey.com</w:t>
      </w:r>
    </w:p>
    <w:p>
      <w:r>
        <w:t>雅鲁藏布江大峡弯河谷地区种子植物  拉汉对照 评论地址：https://www.jiaokey.com/book/detail/90119949.html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