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新概念Visual Basic 6.0教程（升级版）</w:t>
      </w:r>
    </w:p>
    <w:p>
      <w:r>
        <w:rPr>
          <w:rFonts w:ascii="宋体" w:hAnsi="宋体" w:eastAsia="宋体"/>
          <w:sz w:val="24"/>
        </w:rPr>
        <w:t>马轲 赵树刚 雪晴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新概念Visual Basic 6.0教程（升级版）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马轲 赵树刚 雪晴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本书出售、求购地址：https://www.jiaokey.com/book/detail/90114930.html</w:t>
      </w:r>
    </w:p>
    <w:p>
      <w:r>
        <w:t>更多相关图书推荐：https://www.jiaokey.com</w:t>
      </w:r>
    </w:p>
    <w:p>
      <w:r>
        <w:t>马轲 赵树刚 雪晴 其他作品：https://www.jiaokey.com/tag/马轲 赵树刚 雪晴.html</w:t>
      </w:r>
    </w:p>
    <w:p>
      <w:r>
        <w:t>兵器工业出版社 科海电子出版社 出版图书：https://www.jiaokey.com/tag/兵器工业出版社 科海电子出版社.html</w:t>
      </w:r>
    </w:p>
    <w:p>
      <w:r>
        <w:t>关键词搜索：https://www.jiaokey.com/tag/新概念Visual Basic 6.0教程（升级版）.html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