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言语幽默的语言学思考  着重考察公关演说幽默</w:t>
      </w:r>
    </w:p>
    <w:p>
      <w:r>
        <w:rPr>
          <w:rFonts w:ascii="宋体" w:hAnsi="宋体" w:eastAsia="宋体"/>
          <w:sz w:val="24"/>
        </w:rPr>
        <w:t>黄豪著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言语幽默的语言学思考  着重考察公关演说幽默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本书出售、求购地址：https://www.jiaokey.com/book/detail/90114440.html</w:t>
      </w:r>
    </w:p>
    <w:p>
      <w:r>
        <w:t>更多相关图书推荐：https://www.jiaokey.com</w:t>
      </w:r>
    </w:p>
    <w:p>
      <w:r>
        <w:t>黄豪著 其他作品：https://www.jiaokey.com/tag/黄豪著.html</w:t>
      </w:r>
    </w:p>
    <w:p>
      <w:r>
        <w:t>北京市：对外经济贸易大学出版社 出版图书：https://www.jiaokey.com/tag/北京市：对外经济贸易大学出版社.html</w:t>
      </w:r>
    </w:p>
    <w:p>
      <w:r>
        <w:t>关键词搜索：https://www.jiaokey.com/tag/言语幽默的语言学思考  着重考察公关演说幽默.html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