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世界最具影响性的文坛巨匠  3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世界最具影响性的文坛巨匠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本书出售、求购地址：https://www.jiaokey.com/book/detail/90090553.html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关键词搜索：https://www.jiaokey.com/tag/世界最具影响性的文坛巨匠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