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第二次世界大战经典海战  海天绞杀</w:t>
      </w:r>
    </w:p>
    <w:p>
      <w:r>
        <w:rPr>
          <w:rFonts w:ascii="宋体" w:hAnsi="宋体" w:eastAsia="宋体"/>
          <w:sz w:val="24"/>
        </w:rPr>
        <w:t>李飚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第二次世界大战经典海战  海天绞杀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本书出售、求购地址：https://www.jiaokey.com/book/detail/90090253.html</w:t>
      </w:r>
    </w:p>
    <w:p>
      <w:r>
        <w:t>更多相关图书推荐：https://www.jiaokey.com</w:t>
      </w:r>
    </w:p>
    <w:p>
      <w:r>
        <w:t>李飚 其他作品：https://www.jiaokey.com/tag/李飚.html</w:t>
      </w:r>
    </w:p>
    <w:p>
      <w:r>
        <w:t>北京市：中国环境科学出版社 出版图书：https://www.jiaokey.com/tag/北京市：中国环境科学出版社.html</w:t>
      </w:r>
    </w:p>
    <w:p>
      <w:r>
        <w:t>关键词搜索：https://www.jiaokey.com/tag/第二次世界大战经典海战  海天绞杀.html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