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阅读前线2006.6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阅读前线2006.6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本书出售、求购地址：https://www.jiaokey.com/book/detail/90084482.html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关键词搜索：https://www.jiaokey.com/tag/阅读前线2006.6.html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