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财富的第二落点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财富的第二落点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本书出售、求购地址：https://www.jiaokey.com/book/detail/90080996.html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关键词搜索：https://www.jiaokey.com/tag/财富的第二落点.html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