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第6卷  成功阅读法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第6卷  成功阅读法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本书出售、求购地址：https://www.jiaokey.com/book/detail/90080873.html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第6卷  成功阅读法.html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