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书名：问题式、症候阅读与意识形态</w:t>
      </w:r>
    </w:p>
    <w:p>
      <w:r>
        <w:t>作者:张一兵著</w:t>
      </w:r>
    </w:p>
    <w:p>
      <w:r>
        <w:t>出版社:北京:中央编译出版社,2020.10</w:t>
      </w:r>
    </w:p>
    <w:p>
      <w:r>
        <w:t>出版日期：</w:t>
      </w:r>
    </w:p>
    <w:p>
      <w:r>
        <w:t>总页数：203</w:t>
      </w:r>
    </w:p>
    <w:p>
      <w:r>
        <w:t>更多请访问教客网:www.jiaokey.com</w:t>
      </w:r>
    </w:p>
    <w:p>
      <w:r>
        <w:t>问题式、症候阅读与意识形态评论地址：https://www.jiaokey.com/book/detail/90078731.html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