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第46卷  金圣叹读批《水浒传》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第46卷  金圣叹读批《水浒传》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本书出售、求购地址：https://www.jiaokey.com/book/detail/90075938.html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第46卷  金圣叹读批《水浒传》.html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