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传世名著百部-（第25卷）孔子家语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传世名著百部-（第25卷）孔子家语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本书出售、求购地址：https://www.jiaokey.com/book/detail/90064653.html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关键词搜索：https://www.jiaokey.com/tag/传世名著百部-（第25卷）孔子家语.html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