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5  （修订版）  教学结构模式及其运用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5  （修订版）  教学结构模式及其运用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本书出售、求购地址：https://www.jiaokey.com/book/detail/90062838.html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5  （修订版）  教学结构模式及其运用.html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