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8  （修订版）  阅读教学的结构设计与实施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8  （修订版）  阅读教学的结构设计与实施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本书出售、求购地址：https://www.jiaokey.com/book/detail/90062810.html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8  （修订版）  阅读教学的结构设计与实施.html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