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赶超的基石——中国西部地区深化农村改革研究</w:t>
      </w:r>
    </w:p>
    <w:p>
      <w:r>
        <w:rPr>
          <w:rFonts w:ascii="宋体" w:hAnsi="宋体" w:eastAsia="宋体"/>
          <w:sz w:val="24"/>
        </w:rPr>
        <w:t>龚晓宽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赶超的基石——中国西部地区深化农村改革研究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龚晓宽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本书出售、求购地址：https://www.jiaokey.com/book/detail/81234961.html</w:t>
      </w:r>
    </w:p>
    <w:p>
      <w:r>
        <w:t>更多相关图书推荐：https://www.jiaokey.com</w:t>
      </w:r>
    </w:p>
    <w:p>
      <w:r>
        <w:t>龚晓宽   其他作品：https://www.jiaokey.com/tag/龚晓宽  .html</w:t>
      </w:r>
    </w:p>
    <w:p>
      <w:r>
        <w:t>关键词搜索：https://www.jiaokey.com/tag/赶超的基石——中国西部地区深化农村改革研究.html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