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书名：文学四论  下  小说论、散文论</w:t>
      </w:r>
    </w:p>
    <w:p>
      <w:r>
        <w:t>作者：王志健著</w:t>
      </w:r>
    </w:p>
    <w:p>
      <w:r>
        <w:t>出版社：文史哲出版社</w:t>
      </w:r>
    </w:p>
    <w:p>
      <w:r>
        <w:t>出版日期：1988.07</w:t>
      </w:r>
    </w:p>
    <w:p>
      <w:r>
        <w:t>总页数：741</w:t>
      </w:r>
    </w:p>
    <w:p>
      <w:r>
        <w:t>更多请访问教客网: www.jiaokey.com</w:t>
      </w:r>
    </w:p>
    <w:p>
      <w:r>
        <w:t>文学四论  下  小说论、散文论 评论地址：https://www.jiaokey.com/book/detail/80409631.html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