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书名：高等数学指导与提高  同济  第4版  下</w:t>
      </w:r>
    </w:p>
    <w:p>
      <w:r>
        <w:t>作者：李安平主编；冀礼鹏等编</w:t>
      </w:r>
    </w:p>
    <w:p>
      <w:r>
        <w:t>出版社：西安：西北工业大学出版社</w:t>
      </w:r>
    </w:p>
    <w:p>
      <w:r>
        <w:t>出版日期：2001.11</w:t>
      </w:r>
    </w:p>
    <w:p>
      <w:r>
        <w:t>总页数：383</w:t>
      </w:r>
    </w:p>
    <w:p>
      <w:r>
        <w:t>更多请访问教客网: www.jiaokey.com</w:t>
      </w:r>
    </w:p>
    <w:p>
      <w:r>
        <w:t>高等数学指导与提高  同济  第4版  下 评论地址：https://www.jiaokey.com/book/detail/80405078.html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