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书名：四川历代政区治地今释简表  初稿  下</w:t>
      </w:r>
    </w:p>
    <w:p>
      <w:r>
        <w:t>作者：蒲孝荣编</w:t>
      </w:r>
    </w:p>
    <w:p>
      <w:r>
        <w:t>出版社：四川省哲学社会科学研究所</w:t>
      </w:r>
    </w:p>
    <w:p>
      <w:r>
        <w:t>出版日期：1978.05</w:t>
      </w:r>
    </w:p>
    <w:p>
      <w:r>
        <w:t>总页数：426</w:t>
      </w:r>
    </w:p>
    <w:p>
      <w:r>
        <w:t>更多请访问教客网: www.jiaokey.com</w:t>
      </w:r>
    </w:p>
    <w:p>
      <w:r>
        <w:t>四川历代政区治地今释简表  初稿  下 评论地址：https://www.jiaokey.com/book/detail/80404542.html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