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泉州文献丛刊第一种  晋江新志  下</w:t>
      </w:r>
    </w:p>
    <w:p>
      <w:r>
        <w:rPr>
          <w:rFonts w:ascii="宋体" w:hAnsi="宋体" w:eastAsia="宋体"/>
          <w:sz w:val="24"/>
        </w:rPr>
        <w:t>庄为玑编著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泉州文献丛刊第一种  晋江新志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本书出售、求购地址：https://www.jiaokey.com/book/detail/80404541.html</w:t>
      </w:r>
    </w:p>
    <w:p>
      <w:r>
        <w:t>更多相关图书推荐：https://www.jiaokey.com</w:t>
      </w:r>
    </w:p>
    <w:p>
      <w:r>
        <w:t>庄为玑编著 其他作品：https://www.jiaokey.com/tag/庄为玑编著.html</w:t>
      </w:r>
    </w:p>
    <w:p>
      <w:r>
        <w:t>关键词搜索：https://www.jiaokey.com/tag/泉州文献丛刊第一种  晋江新志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