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独联体十年  现状·问题·前景  下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独联体十年  现状·问题·前景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本书出售、求购地址：https://www.jiaokey.com/book/detail/80404456.html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关键词搜索：https://www.jiaokey.com/tag/独联体十年  现状·问题·前景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