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书名：新编中国历朝纪事本末  明清卷  下</w:t>
      </w:r>
    </w:p>
    <w:p>
      <w:r>
        <w:t>作者：杜家骥</w:t>
      </w:r>
    </w:p>
    <w:p>
      <w:r>
        <w:t>出版社：太原：山西教育出版社</w:t>
      </w:r>
    </w:p>
    <w:p>
      <w:r>
        <w:t>出版日期：1996.06</w:t>
      </w:r>
    </w:p>
    <w:p>
      <w:r>
        <w:t>总页数：1224</w:t>
      </w:r>
    </w:p>
    <w:p>
      <w:r>
        <w:t>更多请访问教客网: www.jiaokey.com</w:t>
      </w:r>
    </w:p>
    <w:p>
      <w:r>
        <w:t>新编中国历朝纪事本末  明清卷  下 评论地址：https://www.jiaokey.com/book/detail/80404272.html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