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书名：国际投资争端解决的平行程序研究</w:t>
      </w:r>
    </w:p>
    <w:p>
      <w:r>
        <w:t>作者：刘梦非著</w:t>
      </w:r>
    </w:p>
    <w:p>
      <w:r>
        <w:t>出版社：北京：法律出版社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国际投资争端解决的平行程序研究 评论地址：https://www.jiaokey.com/book/detail/70001245.html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