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GB/T21408-2008  玻璃设备、管道和管件15mm-150mm口径管道和管件的通用性和互换性=Glass plant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GB/T21408-2008  玻璃设备、管道和管件15mm-150mm口径管道和管件的通用性和互换性=Glass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本书出售、求购地址：https://www.jiaokey.com/book/detail/50378555.html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关键词搜索：https://www.jiaokey.com/tag/中华人民共和国国家标准  GB/T21408-2008  玻璃设备、管道和管件15mm-150mm口径管道和管件的通用性和互换性=Glass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