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GB/T17867-1999  eqv ISO4040:1997  轿车手操纵件、指示器及信号装置的位置=Passenger cars-Location of hand controls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GB/T17867-1999  eqv ISO4040:1997  轿车手操纵件、指示器及信号装置的位置=Passenger cars-Location of hand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本书出售、求购地址：https://www.jiaokey.com/book/detail/50377827.html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关键词搜索：https://www.jiaokey.com/tag/中华人民共和国国家标准  GB/T17867-1999  eqv ISO4040:1997  轿车手操纵件、指示器及信号装置的位置=Passenger cars-Location of hand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