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GB/T16311-1996  道理交通标线质量要求和检测方法=Quality requirement and test method for road traffic markings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GB/T16311-1996  道理交通标线质量要求和检测方法=Quality requirement and test method for road traffic markings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本书出售、求购地址：https://www.jiaokey.com/book/detail/50377421.html</w:t>
      </w:r>
    </w:p>
    <w:p>
      <w:r>
        <w:t>更多相关图书推荐：https://www.jiaokey.com</w:t>
      </w:r>
    </w:p>
    <w:p>
      <w:r>
        <w:t>关键词搜索：https://www.jiaokey.com/tag/中华人民共和国国家标准  GB/T16311-1996  道理交通标线质量要求和检测方法=Quality requirement and test method for road traffic markings.html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