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室外给水排水和燃气热力工程抗震设计规范  GB50032-2003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室外给水排水和燃气热力工程抗震设计规范  GB50032-2003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本书出售、求购地址：https://www.jiaokey.com/book/detail/50002788.html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关键词搜索：https://www.jiaokey.com/tag/中华人民共和国国家标准  室外给水排水和燃气热力工程抗震设计规范  GB50032-2003.html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