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循证皮肤病学.第2版=EVIDENCE BASED DERMATOLOGY</w:t>
      </w:r>
    </w:p>
    <w:p>
      <w:r>
        <w:rPr>
          <w:rFonts w:ascii="宋体" w:hAnsi="宋体" w:eastAsia="宋体"/>
          <w:sz w:val="24"/>
        </w:rPr>
        <w:t>Howard I. Maibach，Farzam Gorouhi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循证皮肤病学.第2版=EVIDENCE BASED 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I. Maibach，Farzam Gorouhi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本书出售、求购地址：https://www.jiaokey.com/book/detail/41019288.html</w:t>
      </w:r>
    </w:p>
    <w:p>
      <w:r>
        <w:t>更多相关图书推荐：https://www.jiaokey.com</w:t>
      </w:r>
    </w:p>
    <w:p>
      <w:r>
        <w:t>Howard I. Maibach，Farzam Gorouhi 其他作品：https://www.jiaokey.com/tag/Howard I. Maibach，Farzam Gorouhi.html</w:t>
      </w:r>
    </w:p>
    <w:p>
      <w:r>
        <w:t>关键词搜索：https://www.jiaokey.com/tag/循证皮肤病学.第2版=EVIDENCE BASED 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