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Ⅱ HAYDNS ORATORIEN IN RUSSLAND ZU LEBZEITEN DES KOMPONISTEN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Ⅱ HAYDNS ORATORIEN IN RUSSLAND ZU LEBZEITEN DES KOMPONISTEN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本书出售、求购地址：https://www.jiaokey.com/book/detail/41017865.html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Ⅱ HAYDNS ORATORIEN IN RUSSLAND ZU LEBZEITEN DES KOMPONISTEN.html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