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ORLANDO DI LASSO SUPPLEMENT SEINE WERKE IN ZEITGENOSSISCHEN DRUEKEN 1555-1687 BAND Ⅱ</w:t>
      </w:r>
    </w:p>
    <w:p>
      <w:r>
        <w:rPr>
          <w:rFonts w:ascii="宋体" w:hAnsi="宋体" w:eastAsia="宋体"/>
          <w:sz w:val="24"/>
        </w:rPr>
        <w:t>HORST LEUCHTMANN AND BERNHOLD SCHMID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ORLANDO DI LASSO SUPPLEMENT SEINE WERKE IN ZEITGENOSSISCHEN DRUEKEN 1555-1687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HORST LEUCHTMANN AND BERNHOLD SCHMID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本书出售、求购地址：https://www.jiaokey.com/book/detail/41016578.html</w:t>
      </w:r>
    </w:p>
    <w:p>
      <w:r>
        <w:t>更多相关图书推荐：https://www.jiaokey.com</w:t>
      </w:r>
    </w:p>
    <w:p>
      <w:r>
        <w:t>HORST LEUCHTMANN AND BERNHOLD SCHMID 其他作品：https://www.jiaokey.com/tag/HORST LEUCHTMANN AND BERNHOLD SCHMID.html</w:t>
      </w:r>
    </w:p>
    <w:p>
      <w:r>
        <w:t>BARENREITER 出版图书：https://www.jiaokey.com/tag/BARENREITER.html</w:t>
      </w:r>
    </w:p>
    <w:p>
      <w:r>
        <w:t>关键词搜索：https://www.jiaokey.com/tag/ORLANDO DI LASSO SUPPLEMENT SEINE WERKE IN ZEITGENOSSISCHEN DRUEKEN 1555-1687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