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CEPияIII инстрPYMEHTAлънъIE KOHцEPTBI TOM 38 KOHцEPT NO.1 COч.35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CEPияIII инстрPYMEHTAлънъIE KOHцEPTBI TOM 38 KOHцEPT NO.1 COч.35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本书出售、求购地址：https://www.jiaokey.com/book/detail/41015500.html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CEPияIII инстрPYMEHTAлънъIE KOHцEPTBI TOM 38 KOHцEPT NO.1 COч.35.html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