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STREICHTRIOS HEFT Ⅱ STRING TRIOS BOOK Ⅱ BASSO(VIOLONCELLO) VIOLINE Ⅰ-Ⅱ VIOLIN Ⅰ-Ⅱ</w:t>
      </w:r>
    </w:p>
    <w:p>
      <w:r>
        <w:rPr>
          <w:rFonts w:ascii="宋体" w:hAnsi="宋体" w:eastAsia="宋体"/>
          <w:sz w:val="24"/>
        </w:rPr>
        <w:t>JOSEPH HAYDN BRUCE G.MACLNTVRE BARRY S.BROOK SONJA GERLACH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STREICHTRIOS HEFT Ⅱ STRING TRIOS BOOK Ⅱ BASSO(VIOLONCELLO) VIOLINE Ⅰ-Ⅱ VIOLIN Ⅰ-Ⅱ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BRUCE G.MACLNTVRE BARRY S.BROOK SONJA GERLACH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本书出售、求购地址：https://www.jiaokey.com/book/detail/41014689.html</w:t>
      </w:r>
    </w:p>
    <w:p>
      <w:r>
        <w:t>更多相关图书推荐：https://www.jiaokey.com</w:t>
      </w:r>
    </w:p>
    <w:p>
      <w:r>
        <w:t>JOSEPH HAYDN BRUCE G.MACLNTVRE BARRY S.BROOK SONJA GERLACH 其他作品：https://www.jiaokey.com/tag/JOSEPH HAYDN BRUCE G.MACLNTVRE BARRY S.BROOK SONJA GERLACH.html</w:t>
      </w:r>
    </w:p>
    <w:p>
      <w:r>
        <w:t>G.HENLE VERLAG 出版图书：https://www.jiaokey.com/tag/G.HENLE VERLAG.html</w:t>
      </w:r>
    </w:p>
    <w:p>
      <w:r>
        <w:t>关键词搜索：https://www.jiaokey.com/tag/STREICHTRIOS HEFT Ⅱ STRING TRIOS BOOK Ⅱ BASSO(VIOLONCELLO) VIOLINE Ⅰ-Ⅱ VIOLIN Ⅰ-Ⅱ.html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