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24 CAPRICEI FUR VIOLINE SOLO OPUS 1 24 CAPRICEI FOR VIOLIN SOLO OP.1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24 CAPRICEI FUR VIOLINE SOLO OPUS 1 24 CAPRICEI FOR VIOLIN SOLO OP.1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本书出售、求购地址：https://www.jiaokey.com/book/detail/41013934.html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关键词搜索：https://www.jiaokey.com/tag/24 CAPRICEI FUR VIOLINE SOLO OPUS 1 24 CAPRICEI FOR VIOLIN SOLO OP.1.html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