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VIOLINE UND VIOLONCELLO SONATA FOR VIOLIN AND VIOLONCELLO VIOLINE VIOLIN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VIOLINE UND VIOLONCELLO SONATA FOR VIOLIN AND VIOLONCELLO VIOLINE VIOLIN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FUR VIOLINE UND VIOLONCELLO SONATA FOR VIOLIN AND VIOLONCELLO VIOLINE VIOLIN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