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FUR HORN UND KLAVIER FASSUNG FUR VIOLONCELLO ROMANCES FOR HORN AND PIANO VERSION FOR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FUR HORN UND KLAVIER FASSUNG FUR VIOLONCELLO ROMANCES FOR HORN AND PIANO VERSION FOR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关键词搜索：https://www.jiaokey.com/tag/ROMANZEN FUR HORN UND KLAVIER FASSUNG FUR VIOLONCELLO ROMANCES FOR HORN AND PIANO VERSION FOR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