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CAPRICCI FUR VIOLONCELLO SOLO OPUS 25 TWELVE CAPRICCI FOR VIOLONCELLO SOLO OP.25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CAPRICCI FUR VIOLONCELLO SOLO OPUS 25 TWELVE CAPRICCI FOR VIOLONCELLO SOLO OP.25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本书出售、求购地址：https://www.jiaokey.com/book/detail/41013842.html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关键词搜索：https://www.jiaokey.com/tag/ZWOLF CAPRICCI FUR VIOLONCELLO SOLO OPUS 25 TWELVE CAPRICCI FOR VIOLONCELLO SOLO OP.25.html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