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INTRODUKTION UND RONDO CAPRICCIOSO FUR VIOLINE UND ORCHESTER OPUS 28 AUSGABE FUR VIOLINE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INTRODUKTION UND RONDO CAPRICCIOSO FUR VIOLINE UND ORCHESTER OPUS 28 AUSGABE 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本书出售、求购地址：https://www.jiaokey.com/book/detail/41013782.html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关键词搜索：https://www.jiaokey.com/tag/INTRODUKTION UND RONDO CAPRICCIOSO FUR VIOLINE UND ORCHESTER OPUS 28 AUSGABE 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