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ONZERTE WERKGRUPPE 14: KONZERTE FUR EIN ODER MEHRERE STR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ONZERTE WERKGRUPPE 14: KONZERTE FUR EIN ODER MEHRERE ST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ONZERTE WERKGRUPPE 14: KONZERTE FUR EIN ODER MEHRERE ST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