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KLAVIERSTUCKE IM URTEXT HERAUSGEGEBEN VON HERMANN KELLER BAND Ⅱ</w:t>
      </w:r>
    </w:p>
    <w:p>
      <w:r>
        <w:rPr>
          <w:rFonts w:ascii="宋体" w:hAnsi="宋体" w:eastAsia="宋体"/>
          <w:sz w:val="24"/>
        </w:rPr>
        <w:t>LUDWIG VAN BEETHOVEN ANDANTE E-DUR PHAUTASIE POLONAISE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KLAVIERSTUCKE IM URTEXT HERAUSGEGEBEN VON HERMANN KELLER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ANDANTE E-DUR PHAUTASIE POLONAISE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本书出售、求购地址：https://www.jiaokey.com/book/detail/41012021.html</w:t>
      </w:r>
    </w:p>
    <w:p>
      <w:r>
        <w:t>更多相关图书推荐：https://www.jiaokey.com</w:t>
      </w:r>
    </w:p>
    <w:p>
      <w:r>
        <w:t>LUDWIG VAN BEETHOVEN ANDANTE E-DUR PHAUTASIE POLONAISE 其他作品：https://www.jiaokey.com/tag/LUDWIG VAN BEETHOVEN ANDANTE E-DUR PHAUTASIE POLONAISE.html</w:t>
      </w:r>
    </w:p>
    <w:p>
      <w:r>
        <w:t>C.F.PETERS.FRANKFURT 出版图书：https://www.jiaokey.com/tag/C.F.PETERS.FRANKFURT.html</w:t>
      </w:r>
    </w:p>
    <w:p>
      <w:r>
        <w:t>关键词搜索：https://www.jiaokey.com/tag/KLAVIERSTUCKE IM URTEXT HERAUSGEGEBEN VON HERMANN KELLER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