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NEUE AUSGABE/BAND Ⅱ LIEDER op.1-op.36 HOHE STIMME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NEUE AUSGABE/BAND Ⅱ LIEDER op.1-op.36 HOHE STIMME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本书出售、求购地址：https://www.jiaokey.com/book/detail/41011948.html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关键词搜索：https://www.jiaokey.com/tag/LIEDER NEUE AUSGABE/BAND Ⅱ LIEDER op.1-op.36 HOHE STIMME.html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