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Ⅲ: MEHRSTIMMIGE GESANGE BAND 2 MEHRSTIMMIGE GESANGE FUR GEMISCHTE STIMMEN TEIL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Ⅲ: MEHRSTIMMIGE GESANGE BAND 2 MEHRSTIMMIGE GESANGE FUR GEMISCHTE STIMMEN 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本书出售、求购地址：https://www.jiaokey.com/book/detail/41011596.html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Ⅲ: MEHRSTIMMIGE GESANGE BAND 2 MEHRSTIMMIGE GESANGE FUR GEMISCHTE STIMMEN 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