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Ⅵ COMPLETE PIANO WORKS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Ⅵ COMPLETE PIANO WORKS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本书出售、求购地址：https://www.jiaokey.com/book/detail/41011532.html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Ⅵ COMPLETE PIANO WORKS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