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Ⅲ BAND 3 KONZERTE FUR EIN BLASINSTRUMENT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Ⅲ BAND 3 KONZERTE FUR EIN BLASINSTRUMENT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Ⅲ BAND 3 KONZERTE FUR EIN BLASINSTRUMENT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