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28.2 ZU MARIENFESTEN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28.2 ZU MARIENFESTEN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本书出售、求购地址：https://www.jiaokey.com/book/detail/41011261.html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28.2 ZU MARIENFESTEN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