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25 ZUM 20.UND 21.SONNTAG NACH TRINITATIS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25 ZUM 20.UND 21.SONNTAG NACH TRINITATIS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本书出售、求购地址：https://www.jiaokey.com/book/detail/41011253.html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25 ZUM 20.UND 21.SONNTAG NACH TRINITATIS.html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