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flows and monotropic optimization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flows and monotropic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本书出售、求购地址：https://www.jiaokey.com/book/detail/41010533.html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关键词搜索：https://www.jiaokey.com/tag/Network flows and monotropic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