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本书出售、求购地址：https://www.jiaokey.com/book/detail/41000708.html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关键词搜索：https://www.jiaokey.com/tag/ORGANIZATIONAL BEHAVIOR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