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language teaching in China:new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language teaching in China:new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本书出售、求购地址：https://www.jiaokey.com/book/detail/40997106.html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关键词搜索：https://www.jiaokey.com/tag/English language teaching in China:new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